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D04" w:rsidRDefault="00C92095">
      <w:pPr>
        <w:spacing w:line="480" w:lineRule="exact"/>
        <w:jc w:val="center"/>
        <w:rPr>
          <w:rFonts w:eastAsia="標楷體"/>
          <w:b/>
          <w:bCs/>
          <w:sz w:val="20"/>
        </w:rPr>
      </w:pPr>
      <w:bookmarkStart w:id="0" w:name="_GoBack"/>
      <w:bookmarkEnd w:id="0"/>
      <w:r>
        <w:rPr>
          <w:rFonts w:eastAsia="標楷體"/>
          <w:b/>
          <w:bCs/>
          <w:sz w:val="40"/>
        </w:rPr>
        <w:t>台南應用科技大學研究生離校手續單</w: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-318135</wp:posOffset>
                </wp:positionV>
                <wp:extent cx="4080510" cy="327660"/>
                <wp:effectExtent l="0" t="0" r="0" b="0"/>
                <wp:wrapNone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051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:rsidR="00D94D04" w:rsidRDefault="00C92095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</w:rPr>
                              <w:t>22</w:t>
                            </w:r>
                            <w:r>
                              <w:rPr>
                                <w:rFonts w:eastAsia="標楷體"/>
                              </w:rPr>
                              <w:t>（辦理離校手續用</w:t>
                            </w:r>
                            <w:r>
                              <w:rPr>
                                <w:rFonts w:eastAsia="標楷體"/>
                              </w:rPr>
                              <w:t>/111.03</w:t>
                            </w:r>
                            <w:r>
                              <w:rPr>
                                <w:rFonts w:eastAsia="標楷體"/>
                              </w:rPr>
                              <w:t>月更新）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-.35pt;margin-top:-25.05pt;width:321.3pt;height:25.8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" strokecolor="white">
                <v:textbox>
                  <w:txbxContent>
                    <w:p w:rsidR="00D94D04" w:rsidRDefault="00C92095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附件</w:t>
                      </w:r>
                      <w:r>
                        <w:rPr>
                          <w:rFonts w:eastAsia="標楷體"/>
                        </w:rPr>
                        <w:t>22</w:t>
                      </w:r>
                      <w:r>
                        <w:rPr>
                          <w:rFonts w:eastAsia="標楷體"/>
                        </w:rPr>
                        <w:t>（辦理離校手續用</w:t>
                      </w:r>
                      <w:r>
                        <w:rPr>
                          <w:rFonts w:eastAsia="標楷體"/>
                        </w:rPr>
                        <w:t>/111.03</w:t>
                      </w:r>
                      <w:r>
                        <w:rPr>
                          <w:rFonts w:eastAsia="標楷體"/>
                        </w:rPr>
                        <w:t>月更新）</w:t>
                      </w:r>
                    </w:p>
                  </w:txbxContent>
                </v:textbox>
              </v:shape>
            </w:pict>
          </mc:Fallback>
        </mc:AlternateContent>
      </w:r>
    </w:p>
    <w:p w:rsidR="00D94D04" w:rsidRDefault="00C92095">
      <w:pPr>
        <w:spacing w:before="180" w:line="480" w:lineRule="exact"/>
        <w:jc w:val="right"/>
      </w:pPr>
      <w:r>
        <w:rPr>
          <w:rFonts w:eastAsia="標楷體"/>
          <w:sz w:val="28"/>
        </w:rPr>
        <w:t xml:space="preserve">　　年　　月　　</w:t>
      </w:r>
      <w:r>
        <w:t>日</w:t>
      </w:r>
    </w:p>
    <w:tbl>
      <w:tblPr>
        <w:tblW w:w="9838" w:type="dxa"/>
        <w:tblInd w:w="-43" w:type="dxa"/>
        <w:tblBorders>
          <w:top w:val="single" w:sz="12" w:space="0" w:color="000000"/>
          <w:left w:val="single" w:sz="12" w:space="0" w:color="000000"/>
          <w:bottom w:val="single" w:sz="4" w:space="0" w:color="000000"/>
          <w:insideH w:val="single" w:sz="4" w:space="0" w:color="000000"/>
        </w:tblBorders>
        <w:tblCellMar>
          <w:left w:w="13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2597"/>
        <w:gridCol w:w="14"/>
        <w:gridCol w:w="2289"/>
        <w:gridCol w:w="2925"/>
      </w:tblGrid>
      <w:tr w:rsidR="00D94D04">
        <w:tc>
          <w:tcPr>
            <w:tcW w:w="201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D94D04" w:rsidRDefault="00C92095">
            <w:pPr>
              <w:jc w:val="center"/>
              <w:rPr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所</w:t>
            </w:r>
            <w:r>
              <w:rPr>
                <w:rFonts w:eastAsia="Times New Roman"/>
                <w:sz w:val="28"/>
                <w:szCs w:val="28"/>
              </w:rPr>
              <w:t xml:space="preserve">     </w:t>
            </w:r>
            <w:r>
              <w:rPr>
                <w:rFonts w:eastAsia="標楷體"/>
                <w:sz w:val="28"/>
                <w:szCs w:val="28"/>
              </w:rPr>
              <w:t>別</w:t>
            </w:r>
          </w:p>
        </w:tc>
        <w:tc>
          <w:tcPr>
            <w:tcW w:w="261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D04" w:rsidRDefault="00D94D04">
            <w:pPr>
              <w:snapToGrid w:val="0"/>
              <w:contextualSpacing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D94D04" w:rsidRDefault="00C92095">
            <w:pPr>
              <w:contextualSpacing/>
              <w:jc w:val="center"/>
              <w:rPr>
                <w:sz w:val="28"/>
              </w:rPr>
            </w:pPr>
            <w:r>
              <w:rPr>
                <w:rFonts w:eastAsia="標楷體"/>
                <w:sz w:val="28"/>
              </w:rPr>
              <w:t>入</w:t>
            </w:r>
            <w:r>
              <w:rPr>
                <w:rFonts w:eastAsia="Times New Roman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學</w:t>
            </w:r>
            <w:r>
              <w:rPr>
                <w:rFonts w:eastAsia="Times New Roman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年</w:t>
            </w:r>
            <w:r>
              <w:rPr>
                <w:rFonts w:eastAsia="Times New Roman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月</w:t>
            </w:r>
          </w:p>
        </w:tc>
        <w:tc>
          <w:tcPr>
            <w:tcW w:w="29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3" w:type="dxa"/>
            </w:tcMar>
          </w:tcPr>
          <w:p w:rsidR="00D94D04" w:rsidRDefault="00C92095">
            <w:pPr>
              <w:contextualSpacing/>
            </w:pPr>
            <w:r>
              <w:rPr>
                <w:rFonts w:eastAsia="標楷體"/>
                <w:sz w:val="28"/>
              </w:rPr>
              <w:t xml:space="preserve">　　　年　　月</w:t>
            </w:r>
          </w:p>
        </w:tc>
      </w:tr>
      <w:tr w:rsidR="00D94D04"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D94D04" w:rsidRDefault="00C92095">
            <w:pPr>
              <w:jc w:val="center"/>
              <w:rPr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</w:t>
            </w:r>
            <w:r>
              <w:rPr>
                <w:rFonts w:eastAsia="Times New Roman"/>
                <w:sz w:val="28"/>
                <w:szCs w:val="28"/>
              </w:rPr>
              <w:t xml:space="preserve">     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D04" w:rsidRDefault="00D94D04">
            <w:pPr>
              <w:snapToGrid w:val="0"/>
              <w:contextualSpacing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D94D04" w:rsidRDefault="00C92095">
            <w:pPr>
              <w:contextualSpacing/>
              <w:jc w:val="center"/>
              <w:rPr>
                <w:sz w:val="28"/>
              </w:rPr>
            </w:pPr>
            <w:r>
              <w:rPr>
                <w:rFonts w:eastAsia="標楷體"/>
                <w:sz w:val="28"/>
              </w:rPr>
              <w:t>口</w:t>
            </w:r>
            <w:r>
              <w:rPr>
                <w:rFonts w:eastAsia="Times New Roman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試</w:t>
            </w:r>
            <w:r>
              <w:rPr>
                <w:rFonts w:eastAsia="Times New Roman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日</w:t>
            </w:r>
            <w:r>
              <w:rPr>
                <w:rFonts w:eastAsia="Times New Roman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期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3" w:type="dxa"/>
            </w:tcMar>
          </w:tcPr>
          <w:p w:rsidR="00D94D04" w:rsidRDefault="00C92095">
            <w:pPr>
              <w:contextualSpacing/>
            </w:pPr>
            <w:r>
              <w:rPr>
                <w:rFonts w:eastAsia="標楷體"/>
                <w:sz w:val="28"/>
              </w:rPr>
              <w:t xml:space="preserve">　　　年　　月　　日</w:t>
            </w:r>
          </w:p>
        </w:tc>
      </w:tr>
      <w:tr w:rsidR="00D94D04"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D94D04" w:rsidRDefault="00C92095">
            <w:pPr>
              <w:jc w:val="center"/>
              <w:rPr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</w:t>
            </w:r>
            <w:r>
              <w:rPr>
                <w:rFonts w:eastAsia="Times New Roman"/>
                <w:sz w:val="28"/>
                <w:szCs w:val="28"/>
              </w:rPr>
              <w:t xml:space="preserve">     </w:t>
            </w:r>
            <w:r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D04" w:rsidRDefault="00D94D04">
            <w:pPr>
              <w:snapToGrid w:val="0"/>
              <w:contextualSpacing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D04" w:rsidRDefault="00C92095">
            <w:pPr>
              <w:contextualSpacing/>
              <w:jc w:val="center"/>
              <w:rPr>
                <w:sz w:val="28"/>
              </w:rPr>
            </w:pPr>
            <w:r>
              <w:rPr>
                <w:rFonts w:eastAsia="標楷體"/>
                <w:sz w:val="28"/>
              </w:rPr>
              <w:t>畢</w:t>
            </w:r>
            <w:r>
              <w:rPr>
                <w:rFonts w:eastAsia="Times New Roman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業</w:t>
            </w:r>
            <w:r>
              <w:rPr>
                <w:rFonts w:eastAsia="Times New Roman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年</w:t>
            </w:r>
            <w:r>
              <w:rPr>
                <w:rFonts w:eastAsia="Times New Roman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月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3" w:type="dxa"/>
            </w:tcMar>
          </w:tcPr>
          <w:p w:rsidR="00D94D04" w:rsidRDefault="00C92095">
            <w:pPr>
              <w:contextualSpacing/>
              <w:rPr>
                <w:rFonts w:eastAsia="標楷體"/>
                <w:sz w:val="40"/>
              </w:rPr>
            </w:pPr>
            <w:r>
              <w:rPr>
                <w:rFonts w:eastAsia="標楷體"/>
                <w:sz w:val="28"/>
              </w:rPr>
              <w:t xml:space="preserve">　　　年　　月</w:t>
            </w:r>
          </w:p>
        </w:tc>
      </w:tr>
      <w:tr w:rsidR="00D94D04">
        <w:trPr>
          <w:trHeight w:val="855"/>
        </w:trPr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13" w:type="dxa"/>
            </w:tcMar>
          </w:tcPr>
          <w:p w:rsidR="00D94D04" w:rsidRDefault="00C92095">
            <w:pPr>
              <w:jc w:val="center"/>
              <w:rPr>
                <w:rFonts w:eastAsia="標楷體"/>
              </w:rPr>
            </w:pPr>
            <w:r>
              <w:rPr>
                <w:rFonts w:ascii="Adobe Gothic Std B" w:eastAsia="Adobe Gothic Std B" w:hAnsi="Adobe Gothic Std B" w:cs="Adobe Gothic Std B"/>
                <w:color w:val="000000"/>
                <w:sz w:val="28"/>
                <w:szCs w:val="28"/>
                <w:highlight w:val="white"/>
              </w:rPr>
              <w:t>①</w:t>
            </w:r>
            <w:r>
              <w:rPr>
                <w:rFonts w:eastAsia="標楷體"/>
                <w:sz w:val="28"/>
                <w:szCs w:val="28"/>
              </w:rPr>
              <w:t>指導教授</w:t>
            </w: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D04" w:rsidRDefault="00D94D04">
            <w:pPr>
              <w:snapToGrid w:val="0"/>
              <w:contextualSpacing/>
              <w:rPr>
                <w:rFonts w:eastAsia="標楷體"/>
                <w:sz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D04" w:rsidRDefault="00C92095">
            <w:pPr>
              <w:contextualSpacing/>
              <w:jc w:val="center"/>
              <w:rPr>
                <w:rFonts w:eastAsia="標楷體"/>
                <w:sz w:val="28"/>
              </w:rPr>
            </w:pPr>
            <w:r>
              <w:rPr>
                <w:rFonts w:ascii="Adobe Gothic Std B" w:eastAsia="Adobe Gothic Std B" w:hAnsi="Adobe Gothic Std B" w:cs="Adobe Gothic Std B"/>
                <w:color w:val="000000"/>
                <w:sz w:val="28"/>
                <w:szCs w:val="28"/>
                <w:highlight w:val="white"/>
              </w:rPr>
              <w:t>②</w:t>
            </w:r>
            <w:r>
              <w:rPr>
                <w:rFonts w:eastAsia="標楷體"/>
                <w:sz w:val="28"/>
              </w:rPr>
              <w:t>研究所所長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3" w:type="dxa"/>
            </w:tcMar>
          </w:tcPr>
          <w:p w:rsidR="00D94D04" w:rsidRDefault="00D94D04">
            <w:pPr>
              <w:snapToGrid w:val="0"/>
              <w:contextualSpacing/>
              <w:rPr>
                <w:rFonts w:eastAsia="標楷體"/>
                <w:sz w:val="40"/>
              </w:rPr>
            </w:pPr>
          </w:p>
        </w:tc>
      </w:tr>
      <w:tr w:rsidR="00D94D04">
        <w:trPr>
          <w:cantSplit/>
          <w:trHeight w:val="843"/>
        </w:trPr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D94D04" w:rsidRDefault="00C92095">
            <w:pPr>
              <w:jc w:val="center"/>
              <w:rPr>
                <w:rFonts w:eastAsia="標楷體"/>
              </w:rPr>
            </w:pPr>
            <w:r>
              <w:rPr>
                <w:rFonts w:ascii="Adobe Gothic Std B" w:eastAsia="Adobe Gothic Std B" w:hAnsi="Adobe Gothic Std B" w:cs="Adobe Gothic Std B"/>
                <w:color w:val="000000"/>
                <w:sz w:val="28"/>
                <w:szCs w:val="28"/>
                <w:highlight w:val="white"/>
              </w:rPr>
              <w:t>③</w:t>
            </w:r>
            <w:r>
              <w:rPr>
                <w:rFonts w:eastAsia="標楷體"/>
                <w:sz w:val="28"/>
                <w:szCs w:val="28"/>
              </w:rPr>
              <w:t>圖書館</w:t>
            </w:r>
          </w:p>
        </w:tc>
        <w:tc>
          <w:tcPr>
            <w:tcW w:w="7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3" w:type="dxa"/>
            </w:tcMar>
          </w:tcPr>
          <w:p w:rsidR="00D94D04" w:rsidRDefault="00C92095">
            <w:pPr>
              <w:numPr>
                <w:ilvl w:val="0"/>
                <w:numId w:val="1"/>
              </w:numPr>
              <w:contextualSpacing/>
              <w:rPr>
                <w:rFonts w:eastAsia="標楷體"/>
              </w:rPr>
            </w:pPr>
            <w:r>
              <w:rPr>
                <w:rFonts w:eastAsia="標楷體"/>
              </w:rPr>
              <w:t>上傳畢業論文電子全文，並繳交畢業論文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標楷體"/>
                <w:b/>
                <w:color w:val="000000"/>
                <w:sz w:val="28"/>
                <w:szCs w:val="28"/>
              </w:rPr>
              <w:t>2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冊。</w:t>
            </w:r>
          </w:p>
          <w:p w:rsidR="00D94D04" w:rsidRDefault="00C92095">
            <w:pPr>
              <w:numPr>
                <w:ilvl w:val="0"/>
                <w:numId w:val="1"/>
              </w:numPr>
              <w:contextualSpacing/>
              <w:rPr>
                <w:rFonts w:eastAsia="標楷體"/>
              </w:rPr>
            </w:pPr>
            <w:r>
              <w:rPr>
                <w:rFonts w:eastAsia="標楷體"/>
              </w:rPr>
              <w:t>本校書籍之歸還及逾期罰款之繳清。</w:t>
            </w:r>
          </w:p>
          <w:p w:rsidR="00D94D04" w:rsidRDefault="00C92095">
            <w:pPr>
              <w:numPr>
                <w:ilvl w:val="0"/>
                <w:numId w:val="1"/>
              </w:numPr>
              <w:contextualSpacing/>
              <w:rPr>
                <w:rFonts w:eastAsia="標楷體"/>
                <w:sz w:val="28"/>
              </w:rPr>
            </w:pPr>
            <w:r>
              <w:rPr>
                <w:rFonts w:eastAsia="標楷體"/>
              </w:rPr>
              <w:t>館際合作書籍之歸還及費用之繳清。</w:t>
            </w:r>
          </w:p>
        </w:tc>
      </w:tr>
      <w:tr w:rsidR="00D94D04">
        <w:trPr>
          <w:cantSplit/>
          <w:trHeight w:val="1482"/>
        </w:trPr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D94D04" w:rsidRDefault="00C92095">
            <w:pPr>
              <w:snapToGrid w:val="0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rFonts w:ascii="Adobe Gothic Std B" w:eastAsia="Adobe Gothic Std B" w:hAnsi="Adobe Gothic Std B" w:cs="Adobe Gothic Std B"/>
                <w:color w:val="000000"/>
                <w:sz w:val="28"/>
                <w:szCs w:val="28"/>
                <w:highlight w:val="white"/>
              </w:rPr>
              <w:t>④</w:t>
            </w:r>
            <w:r>
              <w:rPr>
                <w:rFonts w:eastAsia="標楷體"/>
                <w:sz w:val="28"/>
                <w:szCs w:val="28"/>
              </w:rPr>
              <w:t>研發處</w:t>
            </w:r>
          </w:p>
          <w:p w:rsidR="00D94D04" w:rsidRDefault="00C9209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職</w:t>
            </w:r>
            <w:proofErr w:type="gramStart"/>
            <w:r>
              <w:rPr>
                <w:rFonts w:eastAsia="標楷體"/>
                <w:sz w:val="28"/>
                <w:szCs w:val="28"/>
              </w:rPr>
              <w:t>涯</w:t>
            </w:r>
            <w:proofErr w:type="gramEnd"/>
            <w:r>
              <w:rPr>
                <w:rFonts w:eastAsia="標楷體"/>
                <w:sz w:val="28"/>
                <w:szCs w:val="28"/>
              </w:rPr>
              <w:t>發展中心</w:t>
            </w:r>
          </w:p>
          <w:p w:rsidR="00D94D04" w:rsidRDefault="00C9209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（教育大樓</w:t>
            </w:r>
            <w:r>
              <w:rPr>
                <w:rFonts w:eastAsia="標楷體"/>
              </w:rPr>
              <w:t>1F</w:t>
            </w:r>
            <w:r>
              <w:rPr>
                <w:rFonts w:eastAsia="標楷體"/>
              </w:rPr>
              <w:t>）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D94D04" w:rsidRDefault="00D94D04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D94D04" w:rsidRDefault="00C92095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ascii="Adobe Gothic Std B" w:eastAsia="Adobe Gothic Std B" w:hAnsi="Adobe Gothic Std B" w:cs="Adobe Gothic Std B"/>
                <w:color w:val="000000"/>
                <w:sz w:val="28"/>
                <w:szCs w:val="28"/>
                <w:highlight w:val="white"/>
              </w:rPr>
              <w:t>⑤</w:t>
            </w:r>
            <w:r>
              <w:rPr>
                <w:rFonts w:eastAsia="標楷體"/>
                <w:sz w:val="28"/>
              </w:rPr>
              <w:t>出納組</w:t>
            </w:r>
          </w:p>
          <w:p w:rsidR="00D94D04" w:rsidRDefault="00C9209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</w:rPr>
              <w:t>（中正大樓</w:t>
            </w:r>
            <w:r>
              <w:rPr>
                <w:rFonts w:eastAsia="標楷體"/>
              </w:rPr>
              <w:t>1F</w:t>
            </w:r>
            <w:r>
              <w:rPr>
                <w:rFonts w:eastAsia="標楷體"/>
              </w:rPr>
              <w:t>）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3" w:type="dxa"/>
            </w:tcMar>
          </w:tcPr>
          <w:p w:rsidR="00D94D04" w:rsidRDefault="00D94D04">
            <w:pPr>
              <w:snapToGrid w:val="0"/>
              <w:contextualSpacing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94D04">
        <w:trPr>
          <w:cantSplit/>
          <w:trHeight w:val="1798"/>
        </w:trPr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D94D04" w:rsidRDefault="00C92095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ascii="Adobe Gothic Std B" w:eastAsia="Adobe Gothic Std B" w:hAnsi="Adobe Gothic Std B" w:cs="Adobe Gothic Std B"/>
                <w:color w:val="000000"/>
                <w:sz w:val="28"/>
                <w:szCs w:val="28"/>
                <w:highlight w:val="white"/>
              </w:rPr>
              <w:t>⑥</w:t>
            </w:r>
            <w:r>
              <w:rPr>
                <w:rFonts w:eastAsia="標楷體"/>
                <w:sz w:val="28"/>
              </w:rPr>
              <w:t>教務處</w:t>
            </w:r>
          </w:p>
          <w:p w:rsidR="00D94D04" w:rsidRDefault="00C92095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註冊組</w:t>
            </w:r>
          </w:p>
          <w:p w:rsidR="00D94D04" w:rsidRDefault="00C92095">
            <w:pPr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（中正大樓</w:t>
            </w:r>
            <w:r>
              <w:rPr>
                <w:rFonts w:eastAsia="標楷體"/>
              </w:rPr>
              <w:t>2F</w:t>
            </w:r>
            <w:r>
              <w:rPr>
                <w:rFonts w:eastAsia="標楷體"/>
              </w:rPr>
              <w:t>）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D94D04" w:rsidRDefault="00D94D04">
            <w:pPr>
              <w:snapToGrid w:val="0"/>
              <w:contextualSpacing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D94D04" w:rsidRDefault="00C92095">
            <w:pPr>
              <w:contextualSpacing/>
              <w:jc w:val="center"/>
              <w:rPr>
                <w:rFonts w:eastAsia="標楷體"/>
                <w:sz w:val="40"/>
              </w:rPr>
            </w:pPr>
            <w:r>
              <w:rPr>
                <w:rFonts w:eastAsia="標楷體"/>
                <w:sz w:val="28"/>
              </w:rPr>
              <w:t>教務長</w:t>
            </w:r>
            <w:r>
              <w:rPr>
                <w:rFonts w:eastAsia="標楷體"/>
              </w:rPr>
              <w:t>（簽章）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D94D04" w:rsidRDefault="00D94D04">
            <w:pPr>
              <w:snapToGrid w:val="0"/>
              <w:contextualSpacing/>
              <w:jc w:val="center"/>
              <w:rPr>
                <w:rFonts w:eastAsia="標楷體"/>
                <w:sz w:val="40"/>
              </w:rPr>
            </w:pPr>
          </w:p>
        </w:tc>
      </w:tr>
      <w:tr w:rsidR="00D94D04">
        <w:trPr>
          <w:cantSplit/>
          <w:trHeight w:val="4590"/>
        </w:trPr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13" w:type="dxa"/>
            </w:tcMar>
            <w:textDirection w:val="tbRl"/>
            <w:vAlign w:val="center"/>
          </w:tcPr>
          <w:p w:rsidR="00D94D04" w:rsidRDefault="00C92095">
            <w:pPr>
              <w:ind w:left="113" w:right="113"/>
              <w:contextualSpacing/>
              <w:jc w:val="center"/>
              <w:rPr>
                <w:sz w:val="28"/>
              </w:rPr>
            </w:pPr>
            <w:r>
              <w:rPr>
                <w:rFonts w:eastAsia="標楷體"/>
                <w:sz w:val="28"/>
              </w:rPr>
              <w:t>備</w:t>
            </w:r>
            <w:r>
              <w:rPr>
                <w:rFonts w:eastAsia="Times New Roman"/>
                <w:sz w:val="28"/>
              </w:rPr>
              <w:t xml:space="preserve">      </w:t>
            </w:r>
            <w:proofErr w:type="gramStart"/>
            <w:r>
              <w:rPr>
                <w:rFonts w:eastAsia="標楷體"/>
                <w:sz w:val="28"/>
              </w:rPr>
              <w:t>註</w:t>
            </w:r>
            <w:proofErr w:type="gramEnd"/>
          </w:p>
        </w:tc>
        <w:tc>
          <w:tcPr>
            <w:tcW w:w="7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23" w:type="dxa"/>
            </w:tcMar>
          </w:tcPr>
          <w:p w:rsidR="00D94D04" w:rsidRDefault="00C92095">
            <w:pPr>
              <w:pStyle w:val="a5"/>
              <w:snapToGrid w:val="0"/>
              <w:spacing w:line="460" w:lineRule="exact"/>
              <w:ind w:left="560" w:hanging="560"/>
            </w:pPr>
            <w:r>
              <w:rPr>
                <w:szCs w:val="28"/>
              </w:rPr>
              <w:t>一、研究生</w:t>
            </w:r>
            <w:r>
              <w:rPr>
                <w:szCs w:val="28"/>
                <w:u w:val="double"/>
              </w:rPr>
              <w:t>請依數字標示順序跑完流程</w:t>
            </w:r>
            <w:r>
              <w:rPr>
                <w:szCs w:val="28"/>
              </w:rPr>
              <w:t>，將</w:t>
            </w:r>
            <w:proofErr w:type="gramStart"/>
            <w:r>
              <w:rPr>
                <w:szCs w:val="28"/>
              </w:rPr>
              <w:t>本單繳回</w:t>
            </w:r>
            <w:proofErr w:type="gramEnd"/>
            <w:r>
              <w:rPr>
                <w:szCs w:val="28"/>
              </w:rPr>
              <w:t>註冊組，始發給證明文件。</w:t>
            </w:r>
          </w:p>
          <w:p w:rsidR="00D94D04" w:rsidRDefault="00C92095">
            <w:pPr>
              <w:pStyle w:val="a5"/>
              <w:snapToGrid w:val="0"/>
              <w:spacing w:line="460" w:lineRule="exact"/>
              <w:ind w:left="448" w:hanging="448"/>
              <w:rPr>
                <w:szCs w:val="28"/>
              </w:rPr>
            </w:pPr>
            <w:r>
              <w:rPr>
                <w:szCs w:val="28"/>
              </w:rPr>
              <w:t>二、研究生畢業時應完成下列事項：</w:t>
            </w:r>
          </w:p>
          <w:p w:rsidR="00D94D04" w:rsidRDefault="00C92095">
            <w:pPr>
              <w:pStyle w:val="a5"/>
              <w:snapToGrid w:val="0"/>
              <w:spacing w:line="460" w:lineRule="exact"/>
              <w:ind w:left="512" w:hanging="392"/>
            </w:pPr>
            <w:r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、通過考試之研究生</w:t>
            </w:r>
            <w:r>
              <w:rPr>
                <w:b/>
                <w:color w:val="FF0000"/>
                <w:szCs w:val="28"/>
              </w:rPr>
              <w:t>最遲於次學期開學日前</w:t>
            </w:r>
            <w:r>
              <w:rPr>
                <w:b/>
                <w:szCs w:val="28"/>
              </w:rPr>
              <w:t>，繳交附有考試委員審查並簽字通過之論文至教務單位；</w:t>
            </w:r>
            <w:r>
              <w:rPr>
                <w:b/>
                <w:color w:val="FF0000"/>
                <w:szCs w:val="28"/>
              </w:rPr>
              <w:t>逾期未完成者，次學期仍應繼續註冊；其修業年限已屆滿者應予退學</w:t>
            </w:r>
            <w:r>
              <w:rPr>
                <w:b/>
                <w:szCs w:val="28"/>
              </w:rPr>
              <w:t>。</w:t>
            </w:r>
          </w:p>
          <w:p w:rsidR="00D94D04" w:rsidRDefault="00C92095">
            <w:pPr>
              <w:pStyle w:val="a5"/>
              <w:snapToGrid w:val="0"/>
              <w:spacing w:line="460" w:lineRule="exact"/>
              <w:ind w:left="512" w:hanging="392"/>
              <w:rPr>
                <w:szCs w:val="28"/>
              </w:rPr>
            </w:pPr>
            <w:r>
              <w:rPr>
                <w:szCs w:val="28"/>
              </w:rPr>
              <w:t>2</w:t>
            </w:r>
            <w:r>
              <w:rPr>
                <w:szCs w:val="28"/>
              </w:rPr>
              <w:t>、至所系繳交論文平裝本</w:t>
            </w:r>
            <w:r>
              <w:rPr>
                <w:szCs w:val="28"/>
              </w:rPr>
              <w:t>2</w:t>
            </w:r>
            <w:r>
              <w:rPr>
                <w:szCs w:val="28"/>
              </w:rPr>
              <w:t>冊及完成論文電子全文上線建檔查核。</w:t>
            </w:r>
          </w:p>
          <w:p w:rsidR="00D94D04" w:rsidRDefault="00C92095">
            <w:pPr>
              <w:pStyle w:val="a5"/>
              <w:snapToGrid w:val="0"/>
              <w:spacing w:line="460" w:lineRule="exact"/>
              <w:ind w:left="540" w:hanging="420"/>
              <w:rPr>
                <w:sz w:val="24"/>
              </w:rPr>
            </w:pPr>
            <w:r>
              <w:rPr>
                <w:szCs w:val="28"/>
              </w:rPr>
              <w:t>3</w:t>
            </w:r>
            <w:r>
              <w:rPr>
                <w:szCs w:val="28"/>
              </w:rPr>
              <w:t>、至圖書館繳交論文</w:t>
            </w:r>
            <w:r>
              <w:rPr>
                <w:szCs w:val="28"/>
              </w:rPr>
              <w:t>2</w:t>
            </w:r>
            <w:r>
              <w:rPr>
                <w:szCs w:val="28"/>
              </w:rPr>
              <w:t>冊（</w:t>
            </w:r>
            <w:r>
              <w:rPr>
                <w:color w:val="0000FF"/>
                <w:szCs w:val="28"/>
              </w:rPr>
              <w:t>含</w:t>
            </w:r>
            <w:r>
              <w:rPr>
                <w:color w:val="0000FF"/>
                <w:szCs w:val="28"/>
              </w:rPr>
              <w:t>1</w:t>
            </w:r>
            <w:r>
              <w:rPr>
                <w:color w:val="0000FF"/>
                <w:szCs w:val="28"/>
              </w:rPr>
              <w:t>平裝本、</w:t>
            </w:r>
            <w:r>
              <w:rPr>
                <w:color w:val="0000FF"/>
                <w:szCs w:val="28"/>
              </w:rPr>
              <w:t>1</w:t>
            </w:r>
            <w:r>
              <w:rPr>
                <w:color w:val="0000FF"/>
                <w:szCs w:val="28"/>
              </w:rPr>
              <w:t>冊精裝本及</w:t>
            </w:r>
            <w:r>
              <w:rPr>
                <w:b/>
                <w:color w:val="0000FF"/>
                <w:szCs w:val="28"/>
                <w:u w:val="single"/>
              </w:rPr>
              <w:t>完成畢業論文電子全文上傳</w:t>
            </w:r>
            <w:r>
              <w:rPr>
                <w:color w:val="0000FF"/>
                <w:szCs w:val="28"/>
              </w:rPr>
              <w:t>，精裝本封面為棗紅色底、燙金字</w:t>
            </w:r>
            <w:r>
              <w:rPr>
                <w:szCs w:val="28"/>
              </w:rPr>
              <w:t>）及授權書</w:t>
            </w:r>
            <w:r>
              <w:rPr>
                <w:szCs w:val="28"/>
              </w:rPr>
              <w:t>1</w:t>
            </w:r>
            <w:r>
              <w:rPr>
                <w:szCs w:val="28"/>
              </w:rPr>
              <w:t>份（需親筆簽名）。</w:t>
            </w:r>
          </w:p>
        </w:tc>
      </w:tr>
    </w:tbl>
    <w:p w:rsidR="00D94D04" w:rsidRDefault="00D94D04">
      <w:pPr>
        <w:snapToGrid w:val="0"/>
        <w:rPr>
          <w:sz w:val="2"/>
          <w:szCs w:val="2"/>
        </w:rPr>
      </w:pPr>
    </w:p>
    <w:sectPr w:rsidR="00D94D04">
      <w:pgSz w:w="11906" w:h="16838"/>
      <w:pgMar w:top="1440" w:right="1077" w:bottom="1440" w:left="1077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095" w:rsidRDefault="00C92095" w:rsidP="007D5852">
      <w:r>
        <w:separator/>
      </w:r>
    </w:p>
  </w:endnote>
  <w:endnote w:type="continuationSeparator" w:id="0">
    <w:p w:rsidR="00C92095" w:rsidRDefault="00C92095" w:rsidP="007D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Devanagari UI">
    <w:altName w:val="Times New Roman"/>
    <w:panose1 w:val="00000000000000000000"/>
    <w:charset w:val="00"/>
    <w:family w:val="roman"/>
    <w:notTrueType/>
    <w:pitch w:val="default"/>
  </w:font>
  <w:font w:name="新細明體;PMingLiU">
    <w:altName w:val="細明體_HKSCS"/>
    <w:panose1 w:val="00000000000000000000"/>
    <w:charset w:val="88"/>
    <w:family w:val="roman"/>
    <w:notTrueType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 Mono"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095" w:rsidRDefault="00C92095" w:rsidP="007D5852">
      <w:r>
        <w:separator/>
      </w:r>
    </w:p>
  </w:footnote>
  <w:footnote w:type="continuationSeparator" w:id="0">
    <w:p w:rsidR="00C92095" w:rsidRDefault="00C92095" w:rsidP="007D5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03FF5"/>
    <w:multiLevelType w:val="multilevel"/>
    <w:tmpl w:val="B4C452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CBE5C8E"/>
    <w:multiLevelType w:val="multilevel"/>
    <w:tmpl w:val="DC8EF248"/>
    <w:lvl w:ilvl="0">
      <w:start w:val="1"/>
      <w:numFmt w:val="chineseCountingThousand"/>
      <w:lvlText w:val="%1、"/>
      <w:lvlJc w:val="left"/>
      <w:pPr>
        <w:tabs>
          <w:tab w:val="num" w:pos="570"/>
        </w:tabs>
        <w:ind w:left="570" w:hanging="570"/>
      </w:pPr>
      <w:rPr>
        <w:rFonts w:eastAsia="標楷體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94D04"/>
    <w:rsid w:val="007D5852"/>
    <w:rsid w:val="00C92095"/>
    <w:rsid w:val="00D9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EastAsia" w:hAnsi="Liberation Serif" w:cs="Noto Sans Devanagari UI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;PMingLiU" w:hAnsi="Times New Roman" w:cs="Times New Roman"/>
      <w:kern w:val="2"/>
      <w:sz w:val="24"/>
      <w:lang w:eastAsia="zh-TW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eastAsia="標楷體"/>
      <w:sz w:val="24"/>
      <w:szCs w:val="24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a3">
    <w:name w:val="頁首 字元"/>
    <w:qFormat/>
    <w:rPr>
      <w:kern w:val="2"/>
    </w:rPr>
  </w:style>
  <w:style w:type="character" w:customStyle="1" w:styleId="a4">
    <w:name w:val="頁尾 字元"/>
    <w:qFormat/>
    <w:rPr>
      <w:kern w:val="2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 Mono" w:hAnsi="Liberation Sans" w:cs="Noto Sans Devanagari UI"/>
      <w:sz w:val="28"/>
      <w:szCs w:val="28"/>
    </w:rPr>
  </w:style>
  <w:style w:type="paragraph" w:styleId="a5">
    <w:name w:val="Body Text"/>
    <w:basedOn w:val="a"/>
    <w:rPr>
      <w:rFonts w:eastAsia="標楷體"/>
      <w:sz w:val="28"/>
    </w:rPr>
  </w:style>
  <w:style w:type="paragraph" w:styleId="a6">
    <w:name w:val="List"/>
    <w:basedOn w:val="a5"/>
    <w:rPr>
      <w:rFonts w:cs="Noto Sans Devanagari U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oto Sans Devanagari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oto Sans Devanagari UI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研究辦理離校手續單</dc:title>
  <dc:creator>休閒管理系</dc:creator>
  <cp:lastModifiedBy>owner</cp:lastModifiedBy>
  <cp:revision>3</cp:revision>
  <cp:lastPrinted>2022-03-10T06:27:00Z</cp:lastPrinted>
  <dcterms:created xsi:type="dcterms:W3CDTF">2022-03-07T18:24:00Z</dcterms:created>
  <dcterms:modified xsi:type="dcterms:W3CDTF">2022-03-10T06:27:00Z</dcterms:modified>
  <dc:language>en-US</dc:language>
</cp:coreProperties>
</file>